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bottom w:val="single" w:color="EEEEEE" w:sz="4" w:space="3"/>
        </w:pBdr>
        <w:spacing w:line="14" w:lineRule="atLeast"/>
        <w:ind w:left="0" w:firstLine="0"/>
        <w:rPr>
          <w:rFonts w:ascii="Helvetica" w:hAnsi="Helvetica" w:eastAsia="Helvetica" w:cs="Helvetica"/>
          <w:b/>
          <w:i w:val="0"/>
          <w:caps w:val="0"/>
          <w:color w:val="333333"/>
          <w:spacing w:val="0"/>
          <w:sz w:val="47"/>
          <w:szCs w:val="47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47"/>
          <w:szCs w:val="47"/>
        </w:rPr>
        <w:t>关于简易安卓端远控木马的编写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5" w:lineRule="atLeast"/>
        <w:ind w:left="0" w:firstLine="0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  <w:t>一、收获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①会想绝不等价于会做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当时任务布置下来，除了服务器与客户端通信那一块有点迷，其他的功能模块可谓是思路清晰。当时的想法：无非是调用各种封装好的函数，况且网上各种功能模块都直接有别人写好的demo，可以直接“敏捷开发”，将别人写好的demo拼装，然后通过简单的调试即可做完。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可是，后来真正动手做的时候，我发现压根不是那样，别人的代码移植过来会有各种奇葩的bug，由于本人java水平停留在学校面向考试的那种水平，所以很多bug直接改到吐血。当然，我这里绝无诋毁java移植性差的意思。哈哈哈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②让我看清自己是有多懒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任务布置时间是上上个星期五，结果到这个周五才完成了部分功能模块。按理说，就算是没有接触过android开发，java语言用的不熟，这个时间周期应该也可以做的差不多了。但是我却拖沓了这么久，我自己总结了两个原因：①菜是原罪 ②说得好听叫不懂得时间管理，但是说白了就是懒。在家就是忍不住想躺着休息，哪怕是无聊到刷b站也不想动手敲代码。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③了解了java的socket通信的一些基本操作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刚开始处理服务端和客户端通信的时候，第一想到的是通过第三方邮箱来实现。然后动手去做了，查了资料，java官方有一个邮件类包，叫jmail，在这上面花费了很长时间，虽然也确实实现了发邮件的功能，但是很容易出bug。在这个模块上耗了将近一天的时间，最终这个方案被弃用了。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ascii="monospace" w:hAnsi="monospace" w:eastAsia="monospace" w:cs="monospace"/>
          <w:i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5586730" cy="1814830"/>
            <wp:effectExtent l="0" t="0" r="6350" b="13970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然后就开始想着用较为常规的socket通信，虽然平时工作中抓包分析的工作做了许多，但是自己基本没有真正动手去做相关的网络编程。于是开始搜索别人的demo “android 服务器 客户端 通信”，资料还是挺多的，但是由于不是官方文档，所以别人写的东西很多地方就不会写的十分详细，甚至会缺失部分功能代码。所以也耗费了很多时间。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之所以照着别人的代码写都会耗费这么久时间，我觉得最重要的原因就是：上来就直接把别人的代码对着敲，对每一个函数的具体功能都只了解了个大致，所以出bug后，会不知道为什么会这样。在忙活一天没啥依旧头大后，我试着静下来，去仔细阅读别人的介绍文档，而不仅仅是代码。对于socket使用的整个流程和大致原理认真阅读思考。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5550535" cy="7402195"/>
            <wp:effectExtent l="0" t="0" r="12065" b="4445"/>
            <wp:docPr id="1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740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5" w:lineRule="atLeast"/>
        <w:ind w:left="0" w:firstLine="0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  <w:t>二、代码</w:t>
      </w:r>
    </w:p>
    <w:p>
      <w:pPr>
        <w:pStyle w:val="4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1"/>
          <w:szCs w:val="31"/>
        </w:rPr>
        <w:t>2.1、服务端代码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5607685" cy="2590800"/>
            <wp:effectExtent l="0" t="0" r="635" b="0"/>
            <wp:docPr id="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1"/>
          <w:szCs w:val="31"/>
        </w:rPr>
        <w:t>2.2、客户端代码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①运行自动删除图标</w:t>
      </w:r>
    </w:p>
    <w:p>
      <w:pPr>
        <w:pStyle w:val="5"/>
        <w:keepNext w:val="0"/>
        <w:keepLines w:val="0"/>
        <w:widowControl/>
        <w:suppressLineNumbers w:val="0"/>
        <w:spacing w:line="17" w:lineRule="atLeast"/>
        <w:ind w:left="0" w:firstLine="0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monospace" w:hAnsi="monospace" w:eastAsia="monospace" w:cs="monospace"/>
          <w:b/>
          <w:i w:val="0"/>
          <w:caps w:val="0"/>
          <w:color w:val="333333"/>
          <w:spacing w:val="0"/>
          <w:sz w:val="26"/>
          <w:szCs w:val="26"/>
          <w:bdr w:val="single" w:color="auto" w:sz="12" w:space="0"/>
        </w:rPr>
        <w:drawing>
          <wp:inline distT="0" distB="0" distL="114300" distR="114300">
            <wp:extent cx="6359525" cy="1524000"/>
            <wp:effectExtent l="0" t="0" r="10795" b="0"/>
            <wp:docPr id="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②接受服务端指令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6655435" cy="5700395"/>
            <wp:effectExtent l="0" t="0" r="4445" b="14605"/>
            <wp:docPr id="3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570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③获取目标设备基本信息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6191885" cy="4164965"/>
            <wp:effectExtent l="0" t="0" r="10795" b="10795"/>
            <wp:docPr id="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④获取通讯录信息</w:t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6094095" cy="4429760"/>
            <wp:effectExtent l="0" t="0" r="1905" b="5080"/>
            <wp:docPr id="7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  <w:t>⑤获取设备短信</w:t>
      </w:r>
    </w:p>
    <w:p>
      <w:r>
        <w:drawing>
          <wp:inline distT="0" distB="0" distL="114300" distR="114300">
            <wp:extent cx="5655945" cy="3691255"/>
            <wp:effectExtent l="0" t="0" r="1333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DBC4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2020-08-17T06:55:01Z</dcterms:created>
  <dc:creator>L1vefm</dc:creator>
  <cp:lastModifiedBy>读不懂你的忧伤1374144447</cp:lastModifiedBy>
  <dcterms:modified xsi:type="dcterms:W3CDTF">2020-08-17T06:57:31Z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